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AA0A56" w:rsidP="00AA0A56">
            <w:pPr>
              <w:overflowPunct w:val="0"/>
              <w:autoSpaceDE w:val="0"/>
              <w:autoSpaceDN w:val="0"/>
              <w:adjustRightInd w:val="0"/>
              <w:textAlignment w:val="baseline"/>
              <w:rPr>
                <w:rFonts w:ascii="Arial" w:hAnsi="Arial" w:cs="Arial"/>
                <w:b/>
                <w:lang w:val="en-US"/>
              </w:rPr>
            </w:pPr>
            <w:r>
              <w:rPr>
                <w:rFonts w:ascii="Arial" w:hAnsi="Arial" w:cs="Arial"/>
                <w:b/>
                <w:lang w:val="en-US"/>
              </w:rPr>
              <w:t xml:space="preserve">Provision of Technical Support on Geotechnical Investigation and Interpretation Assessment – </w:t>
            </w:r>
            <w:proofErr w:type="spellStart"/>
            <w:r>
              <w:rPr>
                <w:rFonts w:ascii="Arial" w:hAnsi="Arial" w:cs="Arial"/>
                <w:b/>
                <w:lang w:val="en-US"/>
              </w:rPr>
              <w:t>Wylfa</w:t>
            </w:r>
            <w:proofErr w:type="spellEnd"/>
            <w:r>
              <w:rPr>
                <w:rFonts w:ascii="Arial" w:hAnsi="Arial" w:cs="Arial"/>
                <w:b/>
                <w:lang w:val="en-US"/>
              </w:rPr>
              <w:t xml:space="preserve"> </w:t>
            </w:r>
            <w:proofErr w:type="spellStart"/>
            <w:r>
              <w:rPr>
                <w:rFonts w:ascii="Arial" w:hAnsi="Arial" w:cs="Arial"/>
                <w:b/>
                <w:lang w:val="en-US"/>
              </w:rPr>
              <w:t>Newydd</w:t>
            </w:r>
            <w:proofErr w:type="spellEnd"/>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AA0A56">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AA0A56">
              <w:rPr>
                <w:rFonts w:ascii="Arial" w:hAnsi="Arial" w:cs="Arial"/>
                <w:b/>
                <w:lang w:val="en-US"/>
              </w:rPr>
              <w:t>355</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AA0A56" w:rsidP="00AA0A56">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 xml:space="preserve">Sir Robert </w:t>
            </w:r>
            <w:proofErr w:type="spellStart"/>
            <w:r>
              <w:rPr>
                <w:rFonts w:ascii="Arial" w:hAnsi="Arial" w:cs="Arial"/>
                <w:b/>
                <w:lang w:val="en-US"/>
              </w:rPr>
              <w:t>McAlpine</w:t>
            </w:r>
            <w:proofErr w:type="spellEnd"/>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AA0A56">
        <w:rPr>
          <w:rFonts w:ascii="Arial" w:hAnsi="Arial"/>
        </w:rPr>
        <w:t>3145</w:t>
      </w:r>
      <w:r>
        <w:rPr>
          <w:rFonts w:ascii="Arial" w:hAnsi="Arial"/>
        </w:rPr>
        <w:t xml:space="preserve"> to deliver the above services </w:t>
      </w:r>
      <w:r>
        <w:rPr>
          <w:rFonts w:ascii="Arial" w:hAnsi="Arial"/>
        </w:rPr>
        <w:tab/>
        <w:t xml:space="preserve">under Lot </w:t>
      </w:r>
      <w:r w:rsidR="00AA0A56">
        <w:rPr>
          <w:rFonts w:ascii="Arial" w:hAnsi="Arial"/>
        </w:rPr>
        <w:t>2</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AA0A56">
        <w:rPr>
          <w:rFonts w:ascii="Arial" w:hAnsi="Arial"/>
          <w:noProof/>
        </w:rPr>
        <w:t>18 December 2017</w:t>
      </w:r>
      <w:r w:rsidR="00406287" w:rsidRPr="00153A85">
        <w:rPr>
          <w:rFonts w:ascii="Arial" w:hAnsi="Arial"/>
          <w:noProof/>
        </w:rPr>
        <w:t xml:space="preserve"> and shall be completed by </w:t>
      </w:r>
      <w:r w:rsidR="00AA0A56">
        <w:rPr>
          <w:rFonts w:ascii="Arial" w:hAnsi="Arial"/>
          <w:noProof/>
        </w:rPr>
        <w:t>30 June 2018</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AA0A56">
        <w:rPr>
          <w:rFonts w:ascii="Arial" w:hAnsi="Arial" w:cs="Arial"/>
          <w:noProof/>
        </w:rPr>
        <w:t xml:space="preserve">  </w:t>
      </w:r>
      <w:r w:rsidR="00AA0A56">
        <w:rPr>
          <w:rFonts w:ascii="Arial" w:hAnsi="Arial" w:cs="Arial"/>
          <w:noProof/>
        </w:rPr>
        <w:tab/>
      </w:r>
      <w:r w:rsidR="00AA0A56">
        <w:rPr>
          <w:rFonts w:ascii="Arial" w:hAnsi="Arial" w:cs="Arial"/>
          <w:noProof/>
        </w:rPr>
        <w:tab/>
      </w:r>
    </w:p>
    <w:p w:rsidR="005C1479"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AA0A56">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C16E25">
        <w:rPr>
          <w:rFonts w:ascii="Arial" w:hAnsi="Arial" w:cs="Arial"/>
          <w:noProof/>
        </w:rPr>
        <w:tab/>
      </w:r>
      <w:r w:rsidR="00C16E25">
        <w:rPr>
          <w:rFonts w:ascii="Arial" w:hAnsi="Arial" w:cs="Arial"/>
          <w:noProof/>
        </w:rPr>
        <w:tab/>
      </w:r>
      <w:r w:rsidR="00C16E25">
        <w:rPr>
          <w:rFonts w:ascii="Arial" w:hAnsi="Arial" w:cs="Arial"/>
          <w:noProof/>
        </w:rPr>
        <w:tab/>
      </w: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C16E25">
        <w:rPr>
          <w:rFonts w:ascii="Arial" w:hAnsi="Arial" w:cs="Arial"/>
          <w:noProof/>
        </w:rPr>
        <w:tab/>
      </w:r>
      <w:r w:rsidR="00C16E25">
        <w:rPr>
          <w:rFonts w:ascii="Arial" w:hAnsi="Arial" w:cs="Arial"/>
          <w:noProof/>
        </w:rPr>
        <w:tab/>
      </w:r>
      <w:r w:rsidR="00C16E25">
        <w:rPr>
          <w:rFonts w:ascii="Arial" w:hAnsi="Arial" w:cs="Arial"/>
          <w:noProof/>
        </w:rPr>
        <w:tab/>
      </w:r>
    </w:p>
    <w:p w:rsidR="005C1479"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C16E25">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C16E25">
        <w:rPr>
          <w:rFonts w:ascii="Arial" w:hAnsi="Arial" w:cs="Arial"/>
          <w:noProof/>
        </w:rPr>
        <w:tab/>
      </w:r>
      <w:r w:rsidR="00C16E25">
        <w:rPr>
          <w:rFonts w:ascii="Arial" w:hAnsi="Arial" w:cs="Arial"/>
          <w:noProof/>
        </w:rPr>
        <w:tab/>
      </w:r>
      <w:r w:rsidR="00C16E25">
        <w:rPr>
          <w:rFonts w:ascii="Arial" w:hAnsi="Arial" w:cs="Arial"/>
          <w:noProof/>
        </w:rPr>
        <w:tab/>
      </w:r>
    </w:p>
    <w:p w:rsidR="005C1479" w:rsidRDefault="005C147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C16E25">
        <w:rPr>
          <w:rFonts w:ascii="Arial" w:hAnsi="Arial" w:cs="Arial"/>
          <w:noProof/>
        </w:rPr>
        <w:t>69,367.14</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sidR="00B631AB">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Default="00406287" w:rsidP="00406287">
      <w:pPr>
        <w:pStyle w:val="defaulttext0"/>
        <w:jc w:val="both"/>
        <w:rPr>
          <w:rFonts w:ascii="Arial" w:hAnsi="Arial" w:cs="Arial"/>
          <w:bCs/>
        </w:rPr>
      </w:pPr>
    </w:p>
    <w:p w:rsidR="00B631AB" w:rsidRPr="00A51FC3" w:rsidRDefault="00B631AB"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lastRenderedPageBreak/>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B631AB">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C16E25"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SIR ROBERT M</w:t>
      </w:r>
      <w:r w:rsidR="002F67E8">
        <w:rPr>
          <w:rFonts w:ascii="Arial" w:hAnsi="Arial"/>
          <w:b/>
          <w:bCs/>
          <w:noProof/>
        </w:rPr>
        <w:t>c</w:t>
      </w:r>
      <w:r>
        <w:rPr>
          <w:rFonts w:ascii="Arial" w:hAnsi="Arial"/>
          <w:b/>
          <w:bCs/>
          <w:noProof/>
        </w:rPr>
        <w:t>ALPINE DESIGN GROUP</w:t>
      </w:r>
    </w:p>
    <w:p w:rsidR="00136874" w:rsidRDefault="00C16E25"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No 5 Booths Park, Chelford Road, Knutsford, Cheshire, WA16 8GS</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C16E25">
        <w:rPr>
          <w:rFonts w:ascii="Arial" w:hAnsi="Arial"/>
          <w:noProof/>
          <w:lang w:val="en-GB"/>
        </w:rPr>
        <w:t>Provision of Technical Support on Geotechnical Investigation and Interpretation Assessment Wylfa Newydd</w:t>
      </w:r>
      <w:r w:rsidRPr="00153A85">
        <w:rPr>
          <w:rFonts w:ascii="Arial" w:hAnsi="Arial"/>
          <w:noProof/>
          <w:lang w:val="en-GB"/>
        </w:rPr>
        <w:t xml:space="preserve">, dated </w:t>
      </w:r>
      <w:r w:rsidR="00C16E25">
        <w:rPr>
          <w:rFonts w:ascii="Arial" w:hAnsi="Arial"/>
          <w:noProof/>
          <w:lang w:val="en-GB"/>
        </w:rPr>
        <w:t>29 November 2017</w:t>
      </w:r>
      <w:r w:rsidRPr="00153A85">
        <w:rPr>
          <w:rFonts w:ascii="Arial" w:hAnsi="Arial"/>
          <w:noProof/>
          <w:lang w:val="en-GB"/>
        </w:rPr>
        <w:t xml:space="preserve"> and referenced </w:t>
      </w:r>
      <w:r w:rsidR="00C16E25">
        <w:rPr>
          <w:rFonts w:ascii="Arial" w:hAnsi="Arial"/>
          <w:noProof/>
          <w:lang w:val="en-GB"/>
        </w:rPr>
        <w:t>007397-MDG-00-XX-MD-U-1001 Revision C02</w:t>
      </w:r>
      <w:r w:rsidR="00A35189">
        <w:rPr>
          <w:rFonts w:ascii="Arial" w:hAnsi="Arial"/>
          <w:noProof/>
          <w:lang w:val="en-GB"/>
        </w:rPr>
        <w:t>, a copy of which is embedded within this Annex 1.</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2F67E8" w:rsidP="002F67E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bookmarkStart w:id="0" w:name="_GoBack"/>
      <w:bookmarkEnd w:id="0"/>
      <w:r>
        <w:rPr>
          <w:rFonts w:ascii="Arial" w:hAnsi="Arial"/>
          <w:b/>
          <w:sz w:val="20"/>
        </w:rPr>
        <w:t xml:space="preserve">  </w:t>
      </w:r>
      <w:r w:rsidR="00DC5C1A">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7pt;height:48pt" o:ole="">
            <v:imagedata r:id="rId11" o:title=""/>
          </v:shape>
          <o:OLEObject Type="Embed" ProgID="Excel.Sheet.12" ShapeID="_x0000_i1027" DrawAspect="Icon" ObjectID="_1576993335"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AA0A56">
      <w:rPr>
        <w:rFonts w:ascii="Arial" w:hAnsi="Arial" w:cs="Arial"/>
        <w:sz w:val="16"/>
        <w:szCs w:val="16"/>
      </w:rPr>
      <w:t>3145</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5C1479">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5C1479">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2F67E8"/>
    <w:rsid w:val="00331DA0"/>
    <w:rsid w:val="00331FFE"/>
    <w:rsid w:val="003529AA"/>
    <w:rsid w:val="0036147F"/>
    <w:rsid w:val="003667D2"/>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41357"/>
    <w:rsid w:val="00560FB0"/>
    <w:rsid w:val="005639A9"/>
    <w:rsid w:val="005A45B6"/>
    <w:rsid w:val="005C1479"/>
    <w:rsid w:val="006240E4"/>
    <w:rsid w:val="0062695B"/>
    <w:rsid w:val="006531FA"/>
    <w:rsid w:val="006711CC"/>
    <w:rsid w:val="00684E1A"/>
    <w:rsid w:val="00691A7E"/>
    <w:rsid w:val="006B53F2"/>
    <w:rsid w:val="006C264A"/>
    <w:rsid w:val="006F5046"/>
    <w:rsid w:val="006F7F38"/>
    <w:rsid w:val="007007DC"/>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586D"/>
    <w:rsid w:val="00982C5B"/>
    <w:rsid w:val="00994471"/>
    <w:rsid w:val="009B4CB7"/>
    <w:rsid w:val="009C476C"/>
    <w:rsid w:val="009D4583"/>
    <w:rsid w:val="009D6A41"/>
    <w:rsid w:val="009F2FC2"/>
    <w:rsid w:val="009F415D"/>
    <w:rsid w:val="009F73FE"/>
    <w:rsid w:val="00A14DC1"/>
    <w:rsid w:val="00A35189"/>
    <w:rsid w:val="00A725EB"/>
    <w:rsid w:val="00AA0A56"/>
    <w:rsid w:val="00AB15FC"/>
    <w:rsid w:val="00AB2ACD"/>
    <w:rsid w:val="00AC3A6A"/>
    <w:rsid w:val="00AD7E0B"/>
    <w:rsid w:val="00AF2CAC"/>
    <w:rsid w:val="00B20401"/>
    <w:rsid w:val="00B631AB"/>
    <w:rsid w:val="00B75116"/>
    <w:rsid w:val="00B77044"/>
    <w:rsid w:val="00B83025"/>
    <w:rsid w:val="00B960A5"/>
    <w:rsid w:val="00BA4A4D"/>
    <w:rsid w:val="00BB421D"/>
    <w:rsid w:val="00BC2B23"/>
    <w:rsid w:val="00C00D7F"/>
    <w:rsid w:val="00C16E25"/>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C5C1A"/>
    <w:rsid w:val="00DD359C"/>
    <w:rsid w:val="00DE44C2"/>
    <w:rsid w:val="00DE4B11"/>
    <w:rsid w:val="00DF33B0"/>
    <w:rsid w:val="00DF462D"/>
    <w:rsid w:val="00E03327"/>
    <w:rsid w:val="00E052A5"/>
    <w:rsid w:val="00E20E7C"/>
    <w:rsid w:val="00E3737D"/>
    <w:rsid w:val="00E474F5"/>
    <w:rsid w:val="00E67FE5"/>
    <w:rsid w:val="00E760DC"/>
    <w:rsid w:val="00EB37C9"/>
    <w:rsid w:val="00EC4C28"/>
    <w:rsid w:val="00ED412F"/>
    <w:rsid w:val="00EE4085"/>
    <w:rsid w:val="00EF4D6B"/>
    <w:rsid w:val="00F232F3"/>
    <w:rsid w:val="00F30CD1"/>
    <w:rsid w:val="00F37907"/>
    <w:rsid w:val="00F42A69"/>
    <w:rsid w:val="00F42CB8"/>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705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4777</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2017-12-14T10:31:00Z</cp:lastPrinted>
  <dcterms:created xsi:type="dcterms:W3CDTF">2018-01-09T08:54:00Z</dcterms:created>
  <dcterms:modified xsi:type="dcterms:W3CDTF">2018-01-09T08:56:00Z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